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PER </w:t>
      </w:r>
      <w:r w:rsidR="00FD400C" w:rsidRPr="00FE19B1">
        <w:rPr>
          <w:rFonts w:ascii="Book Antiqua" w:hAnsi="Book Antiqua" w:cs="Calibri"/>
          <w:b/>
        </w:rPr>
        <w:t xml:space="preserve"> SUPPLENZA</w:t>
      </w:r>
      <w:r w:rsidR="005F7925">
        <w:rPr>
          <w:rFonts w:ascii="Book Antiqua" w:hAnsi="Book Antiqua" w:cs="Calibri"/>
          <w:b/>
        </w:rPr>
        <w:t xml:space="preserve"> </w:t>
      </w:r>
    </w:p>
    <w:p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1E2AF0">
        <w:rPr>
          <w:rFonts w:ascii="Book Antiqua" w:hAnsi="Book Antiqua" w:cs="Calibri"/>
          <w:b/>
        </w:rPr>
        <w:t xml:space="preserve"> </w:t>
      </w:r>
      <w:bookmarkStart w:id="0" w:name="_GoBack"/>
      <w:bookmarkEnd w:id="0"/>
      <w:r w:rsidR="00E37BEF">
        <w:rPr>
          <w:rFonts w:ascii="Book Antiqua" w:hAnsi="Book Antiqua" w:cs="Calibri"/>
          <w:b/>
        </w:rPr>
        <w:t>16415 DEL 18/09/2026</w:t>
      </w:r>
    </w:p>
    <w:p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rsidR="00FD400C" w:rsidRPr="00FE19B1" w:rsidRDefault="00FD400C" w:rsidP="00FD400C">
      <w:pPr>
        <w:jc w:val="center"/>
        <w:rPr>
          <w:rFonts w:ascii="Book Antiqua" w:hAnsi="Book Antiqua" w:cs="Calibri"/>
        </w:rPr>
      </w:pPr>
      <w:r w:rsidRPr="00FE19B1">
        <w:rPr>
          <w:rFonts w:ascii="Book Antiqua" w:hAnsi="Book Antiqua" w:cs="Calibri"/>
        </w:rPr>
        <w:t>COMUNICA</w:t>
      </w:r>
    </w:p>
    <w:p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r w:rsidR="00075765">
        <w:rPr>
          <w:rFonts w:ascii="Book Antiqua" w:hAnsi="Book Antiqua" w:cs="Calibri"/>
        </w:rPr>
        <w:t>) ;</w:t>
      </w:r>
    </w:p>
    <w:p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rsidR="00FD400C" w:rsidRDefault="00FD400C" w:rsidP="00FE19B1">
      <w:pPr>
        <w:ind w:left="360"/>
        <w:jc w:val="both"/>
        <w:rPr>
          <w:rFonts w:ascii="Book Antiqua" w:hAnsi="Book Antiqua" w:cs="Calibri"/>
        </w:rPr>
      </w:pPr>
      <w:r w:rsidRPr="00FE19B1">
        <w:rPr>
          <w:rFonts w:ascii="Book Antiqua" w:hAnsi="Book Antiqua" w:cs="Calibri"/>
        </w:rPr>
        <w:t>(luogo e data)</w:t>
      </w:r>
    </w:p>
    <w:p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rsidR="00FE19B1" w:rsidRDefault="00FE19B1" w:rsidP="00FE19B1">
      <w:pPr>
        <w:pStyle w:val="Paragrafoelenco"/>
        <w:jc w:val="both"/>
        <w:rPr>
          <w:rFonts w:ascii="Book Antiqua" w:hAnsi="Book Antiqua" w:cs="Calibri"/>
        </w:rPr>
      </w:pPr>
    </w:p>
    <w:p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C759E"/>
    <w:rsid w:val="00020220"/>
    <w:rsid w:val="00075765"/>
    <w:rsid w:val="00077074"/>
    <w:rsid w:val="000C1C6F"/>
    <w:rsid w:val="00183F00"/>
    <w:rsid w:val="00197B1F"/>
    <w:rsid w:val="001C759E"/>
    <w:rsid w:val="001E2AF0"/>
    <w:rsid w:val="00283E39"/>
    <w:rsid w:val="002E2DC8"/>
    <w:rsid w:val="003A0029"/>
    <w:rsid w:val="00445A0D"/>
    <w:rsid w:val="00453AB8"/>
    <w:rsid w:val="00465A1C"/>
    <w:rsid w:val="004E5E4E"/>
    <w:rsid w:val="00533776"/>
    <w:rsid w:val="005F7925"/>
    <w:rsid w:val="00631237"/>
    <w:rsid w:val="00631271"/>
    <w:rsid w:val="00642C3B"/>
    <w:rsid w:val="007A7728"/>
    <w:rsid w:val="009867D0"/>
    <w:rsid w:val="00AC7514"/>
    <w:rsid w:val="00AF1A46"/>
    <w:rsid w:val="00B32653"/>
    <w:rsid w:val="00BE443F"/>
    <w:rsid w:val="00C755AE"/>
    <w:rsid w:val="00C75988"/>
    <w:rsid w:val="00D408F8"/>
    <w:rsid w:val="00DD7B09"/>
    <w:rsid w:val="00E115BF"/>
    <w:rsid w:val="00E37BEF"/>
    <w:rsid w:val="00F11BFB"/>
    <w:rsid w:val="00F63470"/>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r="http://schemas.openxmlformats.org/officeDocument/2006/relationships" xmlns:w="http://schemas.openxmlformats.org/wordprocessingml/2006/main">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666</Words>
  <Characters>3799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Postazione04</cp:lastModifiedBy>
  <cp:revision>2</cp:revision>
  <dcterms:created xsi:type="dcterms:W3CDTF">2026-09-18T11:06:00Z</dcterms:created>
  <dcterms:modified xsi:type="dcterms:W3CDTF">2026-09-18T11:06:00Z</dcterms:modified>
</cp:coreProperties>
</file>